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C8D" w:rsidRDefault="001F5C8D" w:rsidP="00D87EB7">
      <w:pPr>
        <w:spacing w:after="0" w:line="281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D87EB7" w:rsidRPr="00D87EB7" w:rsidRDefault="00D87EB7" w:rsidP="00D87EB7">
      <w:pPr>
        <w:spacing w:after="0" w:line="281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bookmarkStart w:id="0" w:name="_GoBack"/>
      <w:bookmarkEnd w:id="0"/>
      <w:r w:rsidRPr="00D87EB7">
        <w:rPr>
          <w:rFonts w:ascii="Times New Roman" w:eastAsia="Times New Roman" w:hAnsi="Times New Roman"/>
          <w:color w:val="000000"/>
          <w:lang w:eastAsia="ru-RU"/>
        </w:rPr>
        <w:t xml:space="preserve">Муниципальное казенное дошкольное образовательное учреждение </w:t>
      </w:r>
    </w:p>
    <w:p w:rsidR="00D87EB7" w:rsidRPr="00D87EB7" w:rsidRDefault="00D87EB7" w:rsidP="00D87EB7">
      <w:pPr>
        <w:spacing w:after="0" w:line="281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D87EB7">
        <w:rPr>
          <w:rFonts w:ascii="Times New Roman" w:eastAsia="Times New Roman" w:hAnsi="Times New Roman"/>
          <w:color w:val="000000"/>
          <w:lang w:eastAsia="ru-RU"/>
        </w:rPr>
        <w:t xml:space="preserve">«Центр развития ребенка детский - сад №12» </w:t>
      </w:r>
    </w:p>
    <w:p w:rsidR="00D87EB7" w:rsidRPr="00D87EB7" w:rsidRDefault="00D87EB7" w:rsidP="00D87EB7">
      <w:pPr>
        <w:spacing w:after="0" w:line="259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D87EB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г. </w:t>
      </w:r>
      <w:proofErr w:type="gramStart"/>
      <w:r w:rsidRPr="00D87EB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Избербаш  Республика</w:t>
      </w:r>
      <w:proofErr w:type="gramEnd"/>
      <w:r w:rsidRPr="00D87EB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Дагестан Ул. Буйнакского, №112 Учредитель: Управление образованием г.</w:t>
      </w:r>
    </w:p>
    <w:p w:rsidR="009A7EC8" w:rsidRPr="008422F0" w:rsidRDefault="00D87EB7" w:rsidP="00D87EB7">
      <w:pPr>
        <w:jc w:val="center"/>
        <w:rPr>
          <w:rFonts w:hAnsi="Times New Roman"/>
          <w:color w:val="000000"/>
          <w:sz w:val="24"/>
          <w:szCs w:val="24"/>
        </w:rPr>
      </w:pPr>
      <w:r w:rsidRPr="00D87EB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Избербаш Тел.2-69-</w:t>
      </w:r>
      <w:proofErr w:type="gramStart"/>
      <w:r w:rsidRPr="00D87EB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38,E-mail</w:t>
      </w:r>
      <w:proofErr w:type="gramEnd"/>
      <w:r w:rsidRPr="00D87EB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:12ds.pchelka@mail.ru ОГРН1070548000786 ИНН0548113642 КПП054801001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86"/>
      </w:tblGrid>
      <w:tr w:rsidR="009A7EC8" w:rsidRPr="00D87EB7" w:rsidTr="00314DF0">
        <w:trPr>
          <w:trHeight w:val="441"/>
        </w:trPr>
        <w:tc>
          <w:tcPr>
            <w:tcW w:w="91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7015F8" w:rsidRDefault="009A7EC8" w:rsidP="001F5C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5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9A7EC8" w:rsidRPr="00D87EB7" w:rsidTr="00314DF0">
        <w:trPr>
          <w:trHeight w:val="145"/>
        </w:trPr>
        <w:tc>
          <w:tcPr>
            <w:tcW w:w="91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EB7" w:rsidRPr="007015F8" w:rsidRDefault="009A7EC8" w:rsidP="00D87EB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015F8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  <w:r w:rsidRPr="007015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9A7EC8" w:rsidRPr="007015F8" w:rsidRDefault="009A7EC8" w:rsidP="00D87EB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015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</w:t>
            </w:r>
            <w:r w:rsidR="00D87EB7" w:rsidRPr="007015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</w:t>
            </w:r>
            <w:r w:rsidRPr="007015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ДОУ «</w:t>
            </w:r>
            <w:r w:rsidR="00D87EB7" w:rsidRPr="007015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ЦРР-</w:t>
            </w:r>
            <w:r w:rsidRPr="007015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Детский сад № 1</w:t>
            </w:r>
            <w:r w:rsidR="00D87EB7" w:rsidRPr="007015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  <w:r w:rsidRPr="007015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9A7EC8" w:rsidRPr="00D87EB7" w:rsidTr="00314DF0">
        <w:trPr>
          <w:trHeight w:val="1"/>
        </w:trPr>
        <w:tc>
          <w:tcPr>
            <w:tcW w:w="91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EB7" w:rsidRPr="007015F8" w:rsidRDefault="00D87EB7" w:rsidP="00D87EB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015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Сулейманова Х.А.</w:t>
            </w:r>
          </w:p>
          <w:p w:rsidR="009A7EC8" w:rsidRPr="007015F8" w:rsidRDefault="009A7EC8" w:rsidP="00D87EB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015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13.0</w:t>
            </w:r>
            <w:r w:rsidR="007015F8" w:rsidRPr="007015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</w:t>
            </w:r>
            <w:r w:rsidRPr="007015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.2020</w:t>
            </w:r>
          </w:p>
        </w:tc>
      </w:tr>
    </w:tbl>
    <w:p w:rsidR="009A7EC8" w:rsidRDefault="009A7EC8" w:rsidP="009A7EC8">
      <w:pPr>
        <w:rPr>
          <w:rFonts w:hAnsi="Times New Roman"/>
          <w:color w:val="000000"/>
          <w:sz w:val="24"/>
          <w:szCs w:val="24"/>
        </w:rPr>
      </w:pPr>
    </w:p>
    <w:p w:rsidR="009A7EC8" w:rsidRPr="00D87EB7" w:rsidRDefault="009A7EC8" w:rsidP="009A7EC8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87EB7">
        <w:rPr>
          <w:rFonts w:ascii="Times New Roman" w:hAnsi="Times New Roman"/>
          <w:b/>
          <w:bCs/>
          <w:color w:val="000000"/>
          <w:sz w:val="24"/>
          <w:szCs w:val="24"/>
        </w:rPr>
        <w:t xml:space="preserve">План профилактических мероприятий в условиях сохранения риска </w:t>
      </w:r>
      <w:proofErr w:type="spellStart"/>
      <w:r w:rsidRPr="00D87EB7">
        <w:rPr>
          <w:rFonts w:ascii="Times New Roman" w:hAnsi="Times New Roman"/>
          <w:b/>
          <w:bCs/>
          <w:color w:val="000000"/>
          <w:sz w:val="24"/>
          <w:szCs w:val="24"/>
        </w:rPr>
        <w:t>коронавирусной</w:t>
      </w:r>
      <w:proofErr w:type="spellEnd"/>
      <w:r w:rsidRPr="00D87EB7">
        <w:rPr>
          <w:rFonts w:ascii="Times New Roman" w:hAnsi="Times New Roman"/>
          <w:b/>
          <w:bCs/>
          <w:color w:val="000000"/>
          <w:sz w:val="24"/>
          <w:szCs w:val="24"/>
        </w:rPr>
        <w:t xml:space="preserve"> инфекции (COVID-19) в </w:t>
      </w:r>
      <w:r w:rsidRPr="00D87EB7">
        <w:rPr>
          <w:rFonts w:ascii="Times New Roman" w:hAnsi="Times New Roman"/>
          <w:b/>
          <w:bCs/>
          <w:i/>
          <w:color w:val="000000"/>
          <w:sz w:val="24"/>
          <w:szCs w:val="24"/>
        </w:rPr>
        <w:t>М</w:t>
      </w:r>
      <w:r w:rsidR="00D87EB7">
        <w:rPr>
          <w:rFonts w:ascii="Times New Roman" w:hAnsi="Times New Roman"/>
          <w:b/>
          <w:bCs/>
          <w:i/>
          <w:color w:val="000000"/>
          <w:sz w:val="24"/>
          <w:szCs w:val="24"/>
        </w:rPr>
        <w:t>К</w:t>
      </w:r>
      <w:r w:rsidRPr="00D87EB7">
        <w:rPr>
          <w:rFonts w:ascii="Times New Roman" w:hAnsi="Times New Roman"/>
          <w:b/>
          <w:bCs/>
          <w:i/>
          <w:color w:val="000000"/>
          <w:sz w:val="24"/>
          <w:szCs w:val="24"/>
        </w:rPr>
        <w:t>ДОУ «</w:t>
      </w:r>
      <w:r w:rsidR="00D87EB7">
        <w:rPr>
          <w:rFonts w:ascii="Times New Roman" w:hAnsi="Times New Roman"/>
          <w:b/>
          <w:bCs/>
          <w:i/>
          <w:color w:val="000000"/>
          <w:sz w:val="24"/>
          <w:szCs w:val="24"/>
        </w:rPr>
        <w:t>ЦРР-</w:t>
      </w:r>
      <w:r w:rsidRPr="00D87EB7">
        <w:rPr>
          <w:rFonts w:ascii="Times New Roman" w:hAnsi="Times New Roman"/>
          <w:b/>
          <w:bCs/>
          <w:i/>
          <w:color w:val="000000"/>
          <w:sz w:val="24"/>
          <w:szCs w:val="24"/>
        </w:rPr>
        <w:t>Детский сад № 1</w:t>
      </w:r>
      <w:r w:rsidR="00D87EB7">
        <w:rPr>
          <w:rFonts w:ascii="Times New Roman" w:hAnsi="Times New Roman"/>
          <w:b/>
          <w:bCs/>
          <w:i/>
          <w:color w:val="000000"/>
          <w:sz w:val="24"/>
          <w:szCs w:val="24"/>
        </w:rPr>
        <w:t>2</w:t>
      </w:r>
      <w:r w:rsidRPr="00D87EB7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3"/>
        <w:gridCol w:w="1730"/>
        <w:gridCol w:w="2194"/>
      </w:tblGrid>
      <w:tr w:rsidR="009A7EC8" w:rsidRPr="00D87EB7" w:rsidTr="001F5C8D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9A7EC8" w:rsidRPr="00D87EB7" w:rsidTr="001F5C8D">
        <w:tc>
          <w:tcPr>
            <w:tcW w:w="9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9A7EC8" w:rsidRPr="00D87EB7" w:rsidTr="001F5C8D">
        <w:trPr>
          <w:trHeight w:val="530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социальное дистанцирование между рабочими местами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r w:rsidR="007015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 w:rsidR="007015F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заведующего по АХР, ответственный за охрану труда</w:t>
            </w:r>
          </w:p>
        </w:tc>
      </w:tr>
      <w:tr w:rsidR="009A7EC8" w:rsidRPr="00D87EB7" w:rsidTr="001F5C8D">
        <w:trPr>
          <w:trHeight w:val="530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разъяснительную и просветительскую работу по вопросам гигиены и профилактики вирусных инфекций с родителями и работниками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9A7EC8" w:rsidRPr="00D87EB7" w:rsidTr="001F5C8D">
        <w:trPr>
          <w:trHeight w:val="530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запас:</w:t>
            </w:r>
          </w:p>
          <w:p w:rsidR="009A7EC8" w:rsidRPr="00D87EB7" w:rsidRDefault="009A7EC8" w:rsidP="009A7EC8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СИЗ – маски и перчатки;</w:t>
            </w:r>
          </w:p>
          <w:p w:rsidR="009A7EC8" w:rsidRPr="00D87EB7" w:rsidRDefault="009A7EC8" w:rsidP="009A7EC8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дезинфицирующих средств;</w:t>
            </w:r>
          </w:p>
          <w:p w:rsidR="009A7EC8" w:rsidRPr="00D87EB7" w:rsidRDefault="009A7EC8" w:rsidP="009A7EC8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780" w:right="1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кожных антисептиков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7015F8" w:rsidP="001F5C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9A7EC8"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9A7EC8"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заведующего по АХР</w:t>
            </w:r>
          </w:p>
        </w:tc>
      </w:tr>
      <w:tr w:rsidR="009A7EC8" w:rsidRPr="00D87EB7" w:rsidTr="001F5C8D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Подготовить здание и помещения к работе:</w:t>
            </w:r>
          </w:p>
          <w:p w:rsidR="009A7EC8" w:rsidRPr="00D87EB7" w:rsidRDefault="009A7EC8" w:rsidP="009A7EC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780" w:right="1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установить на входе в здание и в санузлах дозаторы с антисептиками для обработки рук. Вывесить рядом с дозаторами наклейку с инструкцией по использованию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7015F8" w:rsidP="001F5C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01</w:t>
            </w: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</w:t>
            </w: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заведующего по АХР</w:t>
            </w:r>
          </w:p>
        </w:tc>
      </w:tr>
      <w:tr w:rsidR="009A7EC8" w:rsidRPr="00D87EB7" w:rsidTr="001F5C8D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9A7EC8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left="780" w:right="1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проверить эффективность работы вентиляционных систем, провести их ревизию и обеспечить очистку или замену воздушных фильтров и фильтрующих элементов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7015F8" w:rsidP="001F5C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7EC8" w:rsidRPr="00D87EB7" w:rsidTr="001F5C8D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9A7EC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ind w:left="780" w:right="1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установить в помещениях для воспитанников бактерицидные установки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7015F8" w:rsidP="001F5C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7EC8" w:rsidRPr="00D87EB7" w:rsidTr="001F5C8D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9A7EC8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ind w:left="780" w:right="1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провести генеральную уборку с применением дезинфицирующих средств, разведенных в концентрациях по вирусному режиму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7015F8" w:rsidP="001F5C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7EC8" w:rsidRPr="00D87EB7" w:rsidTr="001F5C8D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Разместить на информационных стендах памятки по профилактике вирусных инфекций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7015F8" w:rsidP="001F5C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9A7EC8" w:rsidRPr="00D87EB7" w:rsidTr="001F5C8D">
        <w:tc>
          <w:tcPr>
            <w:tcW w:w="9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Санитарно-противоэпидемические мероприятия</w:t>
            </w:r>
          </w:p>
        </w:tc>
      </w:tr>
      <w:tr w:rsidR="009A7EC8" w:rsidRPr="00D87EB7" w:rsidTr="001F5C8D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рук кожными антисептиками при входе в здание детского сада, в санузлах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Воспитанники, работники</w:t>
            </w:r>
          </w:p>
        </w:tc>
      </w:tr>
      <w:tr w:rsidR="009A7EC8" w:rsidRPr="00D87EB7" w:rsidTr="001F5C8D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усиленный фильтр воспитанников и работников:</w:t>
            </w:r>
          </w:p>
          <w:p w:rsidR="009A7EC8" w:rsidRPr="00D87EB7" w:rsidRDefault="009A7EC8" w:rsidP="009A7EC8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термометрия с помощью бесконтактных термометров;</w:t>
            </w:r>
          </w:p>
          <w:p w:rsidR="009A7EC8" w:rsidRPr="00D87EB7" w:rsidRDefault="009A7EC8" w:rsidP="009A7EC8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780" w:right="1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опрос на наличие признаков </w:t>
            </w: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инфекционных заболеваний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Ежедневно утром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Медсестра, ответственный за охрану труда</w:t>
            </w:r>
          </w:p>
        </w:tc>
      </w:tr>
      <w:tr w:rsidR="009A7EC8" w:rsidRPr="00D87EB7" w:rsidTr="001F5C8D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немедленную изоляцию больных воспитанников, работников направлять в медучреждение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Медсестра, ответственный за охрану труда</w:t>
            </w:r>
          </w:p>
        </w:tc>
      </w:tr>
      <w:tr w:rsidR="009A7EC8" w:rsidRPr="00D87EB7" w:rsidTr="001F5C8D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уборку помещений для воспитанников и работников с применением эффективных при вирусных инфекциях дезинфицирующих средств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персонал</w:t>
            </w:r>
          </w:p>
        </w:tc>
      </w:tr>
      <w:tr w:rsidR="009A7EC8" w:rsidRPr="00D87EB7" w:rsidTr="001F5C8D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Проветривать помещения для воспитанников (в их отсутствие) и работников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Ежедневно каждые 2 часа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персонал</w:t>
            </w:r>
          </w:p>
        </w:tc>
      </w:tr>
      <w:tr w:rsidR="009A7EC8" w:rsidRPr="00D87EB7" w:rsidTr="001F5C8D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Проверять наличие антисептика в дозаторах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заведующего по АХР</w:t>
            </w:r>
          </w:p>
        </w:tc>
      </w:tr>
      <w:tr w:rsidR="009A7EC8" w:rsidRPr="00D87EB7" w:rsidTr="001F5C8D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Выдавать работникам пищеблока запас масок и перчаток, при ухудшении санитарной обстановки – всем работникам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охрану труда</w:t>
            </w:r>
          </w:p>
        </w:tc>
      </w:tr>
      <w:tr w:rsidR="009A7EC8" w:rsidRPr="00D87EB7" w:rsidTr="001F5C8D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Следить за порядком обработки посуды, кулеров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организацию питания</w:t>
            </w:r>
          </w:p>
        </w:tc>
      </w:tr>
      <w:tr w:rsidR="009A7EC8" w:rsidRPr="00D87EB7" w:rsidTr="001F5C8D">
        <w:tc>
          <w:tcPr>
            <w:tcW w:w="9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 по безопасности воспитанников</w:t>
            </w:r>
            <w:r w:rsidRPr="00D87EB7">
              <w:rPr>
                <w:rFonts w:ascii="Times New Roman" w:hAnsi="Times New Roman"/>
                <w:sz w:val="24"/>
                <w:szCs w:val="24"/>
              </w:rPr>
              <w:br/>
            </w:r>
            <w:r w:rsidRPr="00D87E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ходе образовательно-воспитательной деятельности</w:t>
            </w:r>
          </w:p>
        </w:tc>
      </w:tr>
      <w:tr w:rsidR="009A7EC8" w:rsidRPr="00D87EB7" w:rsidTr="001F5C8D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Отменить занятия в музыкальном и спортивном залах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7015F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Зам.зав.по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ВМР</w:t>
            </w:r>
            <w:r w:rsidR="009A7EC8"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9A7EC8" w:rsidRPr="00D87EB7" w:rsidTr="001F5C8D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Исключить из планов работы выездные мероприятия и занятия с приглашенными лицами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7015F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Зам.зав.по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ВМР</w:t>
            </w:r>
            <w:r w:rsidR="009A7EC8"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9A7EC8" w:rsidRPr="00D87EB7" w:rsidTr="001F5C8D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Отменить массовые мероприятия – утренники, концерты, праздники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7015F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Зам.зав.по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ВМР</w:t>
            </w:r>
            <w:r w:rsidR="009A7EC8"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9A7EC8" w:rsidRPr="00D87EB7" w:rsidTr="001F5C8D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Не допускать во время прогулок и динамических пауз контактов между воспитанниками разных групп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9A7EC8" w:rsidRPr="00D87EB7" w:rsidTr="001F5C8D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занятия на открытом воздухе при хорошей погоде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9A7EC8" w:rsidRPr="00D87EB7" w:rsidTr="001F5C8D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витаминизацию третьих блюд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9A7EC8" w:rsidRPr="00D87EB7" w:rsidTr="001F5C8D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Исключить игры с предметами, которые не подлежат регулярной дезинфекции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9A7EC8" w:rsidRPr="00D87EB7" w:rsidTr="001F5C8D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Обучать воспитанников основам личной гигиены, обеспечению здоровья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9A7EC8" w:rsidRPr="00D87EB7" w:rsidTr="001F5C8D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Не объединять детей в одну группу, в том числе в конце дня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1F5C8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</w:tbl>
    <w:p w:rsidR="009A7EC8" w:rsidRPr="00D87EB7" w:rsidRDefault="009A7EC8" w:rsidP="009A7EC8">
      <w:pPr>
        <w:rPr>
          <w:rFonts w:ascii="Times New Roman" w:hAnsi="Times New Roman"/>
          <w:highlight w:val="yellow"/>
        </w:rPr>
      </w:pPr>
    </w:p>
    <w:p w:rsidR="004F3F59" w:rsidRDefault="004F3F59"/>
    <w:sectPr w:rsidR="004F3F59" w:rsidSect="004F3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51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61B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634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917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010D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071F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EC8"/>
    <w:rsid w:val="001F5C8D"/>
    <w:rsid w:val="00314DF0"/>
    <w:rsid w:val="004F3F59"/>
    <w:rsid w:val="007015F8"/>
    <w:rsid w:val="009A7EC8"/>
    <w:rsid w:val="00A604E9"/>
    <w:rsid w:val="00A7488F"/>
    <w:rsid w:val="00D87EB7"/>
    <w:rsid w:val="00FB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708D"/>
  <w15:docId w15:val="{F2194E66-1A40-4779-A09C-D2693B39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E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7EB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cp:lastPrinted>2020-09-29T13:39:00Z</cp:lastPrinted>
  <dcterms:created xsi:type="dcterms:W3CDTF">2020-07-07T11:55:00Z</dcterms:created>
  <dcterms:modified xsi:type="dcterms:W3CDTF">2020-09-29T14:02:00Z</dcterms:modified>
</cp:coreProperties>
</file>