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0ED" w:rsidRDefault="00A360ED" w:rsidP="00A360ED">
      <w:pPr>
        <w:spacing w:after="0" w:line="280" w:lineRule="auto"/>
        <w:ind w:lef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A360ED" w:rsidRDefault="00A360ED" w:rsidP="00A360ED">
      <w:pPr>
        <w:spacing w:after="0" w:line="280" w:lineRule="auto"/>
        <w:ind w:left="0" w:firstLine="0"/>
        <w:jc w:val="center"/>
      </w:pPr>
      <w:r>
        <w:t xml:space="preserve">«Центр развития ребенка детский - сад №12» </w:t>
      </w:r>
    </w:p>
    <w:p w:rsidR="00A360ED" w:rsidRDefault="00A360ED" w:rsidP="00A360ED">
      <w:pPr>
        <w:spacing w:after="24" w:line="256" w:lineRule="auto"/>
        <w:ind w:left="73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5A57D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A360ED" w:rsidRDefault="00A360ED" w:rsidP="00A360ED">
      <w:pPr>
        <w:spacing w:after="0" w:line="256" w:lineRule="auto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proofErr w:type="gramStart"/>
      <w:r>
        <w:rPr>
          <w:sz w:val="18"/>
          <w:szCs w:val="18"/>
        </w:rPr>
        <w:t>Избербаш  Республика</w:t>
      </w:r>
      <w:proofErr w:type="gramEnd"/>
      <w:r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A360ED" w:rsidTr="00A360ED">
        <w:trPr>
          <w:trHeight w:val="877"/>
        </w:trPr>
        <w:tc>
          <w:tcPr>
            <w:tcW w:w="3960" w:type="dxa"/>
          </w:tcPr>
          <w:p w:rsidR="00A360ED" w:rsidRDefault="00A360ED">
            <w:pPr>
              <w:spacing w:after="0" w:line="256" w:lineRule="auto"/>
              <w:ind w:lef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A360ED" w:rsidRDefault="00A360ED">
            <w:pPr>
              <w:spacing w:after="0" w:line="256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A360ED" w:rsidRDefault="00A360ED">
            <w:pPr>
              <w:spacing w:after="0" w:line="256" w:lineRule="auto"/>
              <w:ind w:lef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A360ED" w:rsidRDefault="00A360ED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A360ED" w:rsidTr="00A360ED">
        <w:trPr>
          <w:trHeight w:val="877"/>
        </w:trPr>
        <w:tc>
          <w:tcPr>
            <w:tcW w:w="3960" w:type="dxa"/>
          </w:tcPr>
          <w:bookmarkEnd w:id="0"/>
          <w:p w:rsidR="00A360ED" w:rsidRDefault="00A360ED">
            <w:pPr>
              <w:spacing w:after="0" w:line="256" w:lineRule="auto"/>
              <w:ind w:lef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A360ED" w:rsidRDefault="00A360ED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ПК </w:t>
            </w:r>
          </w:p>
          <w:p w:rsidR="00A360ED" w:rsidRDefault="00A360ED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A360ED" w:rsidRDefault="00A360ED">
            <w:pPr>
              <w:spacing w:after="0" w:line="256" w:lineRule="auto"/>
              <w:ind w:lef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A360ED" w:rsidRDefault="00A360ED">
            <w:pPr>
              <w:spacing w:after="980"/>
              <w:ind w:left="0" w:right="572" w:firstLine="0"/>
            </w:pPr>
          </w:p>
        </w:tc>
      </w:tr>
    </w:tbl>
    <w:p w:rsidR="00A360ED" w:rsidRDefault="00A360ED" w:rsidP="00A360ED">
      <w:pPr>
        <w:spacing w:after="749" w:line="218" w:lineRule="auto"/>
        <w:ind w:left="1817" w:hanging="1036"/>
        <w:jc w:val="left"/>
        <w:rPr>
          <w:sz w:val="20"/>
        </w:rPr>
      </w:pPr>
      <w:r>
        <w:rPr>
          <w:sz w:val="18"/>
          <w:szCs w:val="18"/>
        </w:rPr>
        <w:t>Избербаш Тел.2-69-</w:t>
      </w:r>
      <w:proofErr w:type="gramStart"/>
      <w:r>
        <w:rPr>
          <w:sz w:val="18"/>
          <w:szCs w:val="18"/>
        </w:rPr>
        <w:t>38,E-mail</w:t>
      </w:r>
      <w:proofErr w:type="gramEnd"/>
      <w:r>
        <w:rPr>
          <w:sz w:val="18"/>
          <w:szCs w:val="18"/>
        </w:rPr>
        <w:t xml:space="preserve"> :12ds.pchelka@mail.ru ОГРН1070548000786 ИНН0548113642 КПП054801001</w:t>
      </w:r>
    </w:p>
    <w:p w:rsidR="00A360ED" w:rsidRDefault="00A360ED" w:rsidP="00A360ED">
      <w:pPr>
        <w:spacing w:after="0" w:line="256" w:lineRule="auto"/>
        <w:ind w:left="0" w:firstLine="0"/>
        <w:jc w:val="right"/>
        <w:rPr>
          <w:sz w:val="18"/>
        </w:rPr>
      </w:pPr>
    </w:p>
    <w:p w:rsidR="00A360ED" w:rsidRDefault="00A360ED" w:rsidP="00A360ED">
      <w:pPr>
        <w:spacing w:after="749" w:line="218" w:lineRule="auto"/>
        <w:ind w:left="1817" w:hanging="1036"/>
        <w:jc w:val="left"/>
        <w:rPr>
          <w:sz w:val="20"/>
        </w:rPr>
      </w:pPr>
    </w:p>
    <w:p w:rsidR="00A360ED" w:rsidRDefault="00A360ED">
      <w:pPr>
        <w:spacing w:after="199" w:line="221" w:lineRule="auto"/>
        <w:ind w:left="1855" w:right="1949" w:firstLine="0"/>
        <w:jc w:val="center"/>
        <w:rPr>
          <w:sz w:val="28"/>
        </w:rPr>
      </w:pPr>
    </w:p>
    <w:p w:rsidR="00A360ED" w:rsidRDefault="00A360ED">
      <w:pPr>
        <w:spacing w:after="199" w:line="221" w:lineRule="auto"/>
        <w:ind w:left="1855" w:right="1949" w:firstLine="0"/>
        <w:jc w:val="center"/>
        <w:rPr>
          <w:sz w:val="28"/>
        </w:rPr>
      </w:pPr>
    </w:p>
    <w:p w:rsidR="00A360ED" w:rsidRDefault="00A360ED" w:rsidP="00A360ED">
      <w:pPr>
        <w:spacing w:after="199" w:line="221" w:lineRule="auto"/>
        <w:ind w:left="1855" w:right="1949" w:firstLine="0"/>
        <w:jc w:val="center"/>
        <w:rPr>
          <w:sz w:val="28"/>
        </w:rPr>
      </w:pPr>
    </w:p>
    <w:p w:rsidR="008454BD" w:rsidRPr="00A360ED" w:rsidRDefault="00A360ED" w:rsidP="00A360ED">
      <w:pPr>
        <w:spacing w:after="199" w:line="221" w:lineRule="auto"/>
        <w:ind w:left="1855" w:right="1949" w:firstLine="0"/>
        <w:jc w:val="center"/>
        <w:rPr>
          <w:b/>
          <w:bCs/>
        </w:rPr>
      </w:pPr>
      <w:r w:rsidRPr="00A360ED">
        <w:rPr>
          <w:b/>
          <w:bCs/>
          <w:sz w:val="28"/>
        </w:rPr>
        <w:t xml:space="preserve">Инструкция по предупреждению </w:t>
      </w:r>
      <w:proofErr w:type="spellStart"/>
      <w:r w:rsidRPr="00A360ED">
        <w:rPr>
          <w:b/>
          <w:bCs/>
          <w:sz w:val="28"/>
        </w:rPr>
        <w:t>коронавирусной</w:t>
      </w:r>
      <w:proofErr w:type="spellEnd"/>
      <w:r w:rsidRPr="00A360ED">
        <w:rPr>
          <w:b/>
          <w:bCs/>
          <w:sz w:val="28"/>
        </w:rPr>
        <w:t xml:space="preserve"> инфекции для работников пищеблока</w:t>
      </w:r>
    </w:p>
    <w:p w:rsidR="008454BD" w:rsidRDefault="00A360ED">
      <w:pPr>
        <w:numPr>
          <w:ilvl w:val="0"/>
          <w:numId w:val="1"/>
        </w:numPr>
        <w:spacing w:after="8" w:line="249" w:lineRule="auto"/>
        <w:ind w:right="295" w:firstLine="3"/>
      </w:pPr>
      <w:r>
        <w:rPr>
          <w:sz w:val="24"/>
        </w:rPr>
        <w:t>Общие положения</w:t>
      </w:r>
      <w:bookmarkStart w:id="1" w:name="_GoBack"/>
      <w:bookmarkEnd w:id="1"/>
    </w:p>
    <w:p w:rsidR="008454BD" w:rsidRDefault="00A360ED">
      <w:pPr>
        <w:numPr>
          <w:ilvl w:val="1"/>
          <w:numId w:val="9"/>
        </w:numPr>
        <w:ind w:right="358"/>
      </w:pPr>
      <w:r>
        <w:t>Настоящая инструкция содержит основные требования, предъявляемые к санитарному режиму на пищеблоке (кухне) и личной гигиене работников пищеблока, особенн</w:t>
      </w:r>
      <w:r>
        <w:t xml:space="preserve">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</w:t>
      </w:r>
      <w:r>
        <w:t>19).</w:t>
      </w:r>
    </w:p>
    <w:p w:rsidR="008454BD" w:rsidRDefault="00A360ED">
      <w:pPr>
        <w:numPr>
          <w:ilvl w:val="1"/>
          <w:numId w:val="9"/>
        </w:numPr>
        <w:ind w:right="358"/>
      </w:pPr>
      <w:r>
        <w:t>Действие настоящей инструкции распространяется на всех работников пищеблока.</w:t>
      </w:r>
    </w:p>
    <w:p w:rsidR="008454BD" w:rsidRDefault="00A360ED">
      <w:pPr>
        <w:numPr>
          <w:ilvl w:val="1"/>
          <w:numId w:val="9"/>
        </w:numPr>
        <w:ind w:right="358"/>
      </w:pPr>
      <w:r>
        <w:t xml:space="preserve">В связи с неблагополучной ситуацией по новой </w:t>
      </w:r>
      <w:proofErr w:type="spellStart"/>
      <w:r>
        <w:t>коронавирусной</w:t>
      </w:r>
      <w:proofErr w:type="spellEnd"/>
      <w:r>
        <w:t xml:space="preserve"> инфекции работники допускаются к работе после детального изучения данной инструкции по предупреждению коронавируса</w:t>
      </w:r>
      <w: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инфекции, а также с соблюдением всех мер предосторожности.</w:t>
      </w:r>
    </w:p>
    <w:p w:rsidR="008454BD" w:rsidRDefault="00A360ED">
      <w:pPr>
        <w:numPr>
          <w:ilvl w:val="1"/>
          <w:numId w:val="9"/>
        </w:numPr>
        <w:ind w:right="358"/>
      </w:pPr>
      <w:r>
        <w:t>Работники пищеблока (кухни) должны соблюдать данную инструкцию,</w:t>
      </w:r>
      <w:r>
        <w:t xml:space="preserve">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</w:t>
      </w:r>
      <w:r>
        <w:t>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r>
        <w:rPr>
          <w:noProof/>
        </w:rPr>
        <w:drawing>
          <wp:inline distT="0" distB="0" distL="0" distR="0">
            <wp:extent cx="4034" cy="4035"/>
            <wp:effectExtent l="0" t="0" r="0" b="0"/>
            <wp:docPr id="1769" name="Picture 1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" name="Picture 17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4BD" w:rsidRDefault="00A360ED">
      <w:pPr>
        <w:spacing w:after="31" w:line="253" w:lineRule="auto"/>
        <w:ind w:left="271" w:hanging="57"/>
        <w:jc w:val="left"/>
      </w:pPr>
      <w:r>
        <w:rPr>
          <w:noProof/>
        </w:rPr>
        <w:drawing>
          <wp:inline distT="0" distB="0" distL="0" distR="0">
            <wp:extent cx="4034" cy="4035"/>
            <wp:effectExtent l="0" t="0" r="0" b="0"/>
            <wp:docPr id="1770" name="Picture 1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1.5. </w:t>
      </w:r>
      <w:r>
        <w:rPr>
          <w:u w:val="single" w:color="000000"/>
        </w:rPr>
        <w:t xml:space="preserve">Работники пищеблока с целью соблюдения требований по предупреждению распространения новой </w:t>
      </w:r>
      <w:proofErr w:type="spellStart"/>
      <w:r>
        <w:rPr>
          <w:u w:val="single" w:color="000000"/>
        </w:rPr>
        <w:t>корон</w:t>
      </w:r>
      <w:r>
        <w:rPr>
          <w:u w:val="single" w:color="000000"/>
        </w:rPr>
        <w:t>авирусной</w:t>
      </w:r>
      <w:proofErr w:type="spellEnd"/>
      <w:r>
        <w:rPr>
          <w:u w:val="single" w:color="000000"/>
        </w:rPr>
        <w:t xml:space="preserve"> инфекции должны</w:t>
      </w:r>
      <w:r>
        <w:t>:</w:t>
      </w:r>
    </w:p>
    <w:p w:rsidR="008454BD" w:rsidRDefault="00A360ED">
      <w:pPr>
        <w:numPr>
          <w:ilvl w:val="2"/>
          <w:numId w:val="8"/>
        </w:numPr>
        <w:ind w:left="876" w:right="358" w:hanging="330"/>
      </w:pPr>
      <w:r>
        <w:t xml:space="preserve">строго соблюдать рекомендации Роспотребнадзора по профилактике распространения COVID-19 в производственных, вспомогательных и бытовых помещениях;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772" name="Picture 1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" name="Picture 17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содержать в порядке и чистоте свое рабочее место;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773" name="Picture 1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" name="Picture 17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содействовать и сотрудничать </w:t>
      </w:r>
      <w:r>
        <w:t xml:space="preserve">с </w:t>
      </w:r>
      <w:proofErr w:type="spellStart"/>
      <w:r>
        <w:t>администрщией</w:t>
      </w:r>
      <w:proofErr w:type="spellEnd"/>
      <w:r>
        <w:t xml:space="preserve">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</w:t>
      </w:r>
      <w:proofErr w:type="spellStart"/>
      <w:r>
        <w:t>коронавирусн</w:t>
      </w:r>
      <w:r>
        <w:t>ой</w:t>
      </w:r>
      <w:proofErr w:type="spellEnd"/>
      <w:r>
        <w:t xml:space="preserve"> инфекции; </w:t>
      </w:r>
      <w:r>
        <w:rPr>
          <w:noProof/>
        </w:rPr>
        <w:drawing>
          <wp:inline distT="0" distB="0" distL="0" distR="0">
            <wp:extent cx="52444" cy="56498"/>
            <wp:effectExtent l="0" t="0" r="0" b="0"/>
            <wp:docPr id="1774" name="Picture 1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" name="Picture 17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</w:t>
      </w:r>
      <w:r>
        <w:lastRenderedPageBreak/>
        <w:t xml:space="preserve">должностными обязанностями; </w:t>
      </w:r>
      <w:r>
        <w:rPr>
          <w:noProof/>
        </w:rPr>
        <w:drawing>
          <wp:inline distT="0" distB="0" distL="0" distR="0">
            <wp:extent cx="52444" cy="56499"/>
            <wp:effectExtent l="0" t="0" r="0" b="0"/>
            <wp:docPr id="1775" name="Picture 1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Picture 17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внимательно </w:t>
      </w:r>
      <w:proofErr w:type="spellStart"/>
      <w:r>
        <w:t>вьшолнять</w:t>
      </w:r>
      <w:proofErr w:type="spellEnd"/>
      <w:r>
        <w:t xml:space="preserve"> свои должностные обяз</w:t>
      </w:r>
      <w:r>
        <w:t>анности, не отвлекаться;</w:t>
      </w:r>
    </w:p>
    <w:p w:rsidR="008454BD" w:rsidRDefault="00A360ED">
      <w:pPr>
        <w:numPr>
          <w:ilvl w:val="2"/>
          <w:numId w:val="8"/>
        </w:numPr>
        <w:ind w:left="876" w:right="358" w:hanging="330"/>
      </w:pPr>
      <w: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8454BD" w:rsidRDefault="00A360ED">
      <w:pPr>
        <w:numPr>
          <w:ilvl w:val="2"/>
          <w:numId w:val="8"/>
        </w:numPr>
        <w:ind w:left="876" w:right="358" w:hanging="330"/>
      </w:pPr>
      <w:r>
        <w:t>при отсутствии средств защиты и дезинфицирующих средств незаме</w:t>
      </w:r>
      <w:r>
        <w:t>длительно ставить в известность об этом прямого руководителя;</w:t>
      </w:r>
    </w:p>
    <w:p w:rsidR="008454BD" w:rsidRDefault="00A360ED">
      <w:pPr>
        <w:numPr>
          <w:ilvl w:val="2"/>
          <w:numId w:val="8"/>
        </w:numPr>
        <w:spacing w:after="37"/>
        <w:ind w:left="876" w:right="358" w:hanging="330"/>
      </w:pPr>
      <w: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</w:t>
      </w:r>
      <w:r>
        <w:t xml:space="preserve"> своего здоровья;</w:t>
      </w:r>
    </w:p>
    <w:p w:rsidR="008454BD" w:rsidRDefault="00A360ED">
      <w:pPr>
        <w:numPr>
          <w:ilvl w:val="2"/>
          <w:numId w:val="8"/>
        </w:numPr>
        <w:spacing w:after="26"/>
        <w:ind w:left="876" w:right="358" w:hanging="330"/>
      </w:pPr>
      <w:r>
        <w:t xml:space="preserve">придерживаться всех требований и предписаний по нераспространению новой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8454BD" w:rsidRDefault="00A360ED">
      <w:pPr>
        <w:numPr>
          <w:ilvl w:val="2"/>
          <w:numId w:val="8"/>
        </w:numPr>
        <w:ind w:left="876" w:right="358" w:hanging="330"/>
      </w:pPr>
      <w:r>
        <w:t xml:space="preserve">знать пути передачи, признаки заболевания, меры профилактики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8454BD" w:rsidRDefault="00A360ED">
      <w:pPr>
        <w:numPr>
          <w:ilvl w:val="1"/>
          <w:numId w:val="1"/>
        </w:numPr>
        <w:ind w:right="358"/>
      </w:pPr>
      <w:r>
        <w:t>Работники пищеблока должны знать, что механизмами перед</w:t>
      </w:r>
      <w:r>
        <w:t xml:space="preserve">ачи </w:t>
      </w:r>
      <w:proofErr w:type="spellStart"/>
      <w:r>
        <w:t>коронавирусной</w:t>
      </w:r>
      <w:proofErr w:type="spellEnd"/>
      <w:r>
        <w:t xml:space="preserve"> инфекции являются воздушно-капельный, контактный, фекально-оральный.</w:t>
      </w:r>
    </w:p>
    <w:p w:rsidR="008454BD" w:rsidRDefault="00A360ED">
      <w:pPr>
        <w:numPr>
          <w:ilvl w:val="1"/>
          <w:numId w:val="1"/>
        </w:numPr>
        <w:ind w:right="358"/>
      </w:pPr>
      <w:r>
        <w:t>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</w:t>
      </w:r>
      <w:r>
        <w:t>и.</w:t>
      </w:r>
    </w:p>
    <w:p w:rsidR="008454BD" w:rsidRDefault="00A360ED">
      <w:pPr>
        <w:numPr>
          <w:ilvl w:val="1"/>
          <w:numId w:val="1"/>
        </w:numPr>
        <w:spacing w:after="31" w:line="253" w:lineRule="auto"/>
        <w:ind w:right="358"/>
      </w:pPr>
      <w:r>
        <w:rPr>
          <w:u w:val="single" w:color="000000"/>
        </w:rPr>
        <w:t>Работникам пищеблока необходимо:</w:t>
      </w:r>
    </w:p>
    <w:p w:rsidR="008454BD" w:rsidRDefault="00A360ED">
      <w:pPr>
        <w:numPr>
          <w:ilvl w:val="2"/>
          <w:numId w:val="1"/>
        </w:numPr>
        <w:ind w:right="358" w:hanging="337"/>
      </w:pPr>
      <w:r>
        <w:t>санитарную одежду и обувь хранить в установленных для этого местах;</w:t>
      </w:r>
    </w:p>
    <w:p w:rsidR="008454BD" w:rsidRDefault="00A360ED">
      <w:pPr>
        <w:numPr>
          <w:ilvl w:val="2"/>
          <w:numId w:val="1"/>
        </w:numPr>
        <w:ind w:right="358" w:hanging="337"/>
      </w:pPr>
      <w:r>
        <w:t>верхнюю одежду, обувь, головные уборы, а также личные вещи оставлять в гардеробе;</w:t>
      </w:r>
    </w:p>
    <w:p w:rsidR="008454BD" w:rsidRDefault="00A360ED">
      <w:pPr>
        <w:numPr>
          <w:ilvl w:val="2"/>
          <w:numId w:val="1"/>
        </w:numPr>
        <w:spacing w:after="26"/>
        <w:ind w:right="358" w:hanging="337"/>
      </w:pPr>
      <w:r>
        <w:t xml:space="preserve">выполнять работу исключительно в чистой санитарной одежде и менять ее </w:t>
      </w:r>
      <w:r>
        <w:t>по мере загрязнения;</w:t>
      </w:r>
    </w:p>
    <w:p w:rsidR="008454BD" w:rsidRDefault="00A360ED">
      <w:pPr>
        <w:numPr>
          <w:ilvl w:val="2"/>
          <w:numId w:val="1"/>
        </w:numPr>
        <w:ind w:right="358" w:hanging="337"/>
      </w:pPr>
      <w:r>
        <w:t>производить смену масок не реже раза в З часа;</w:t>
      </w:r>
    </w:p>
    <w:p w:rsidR="008454BD" w:rsidRDefault="00A360ED">
      <w:pPr>
        <w:numPr>
          <w:ilvl w:val="2"/>
          <w:numId w:val="1"/>
        </w:numPr>
        <w:ind w:right="358" w:hanging="337"/>
      </w:pPr>
      <w:r>
        <w:t xml:space="preserve">обрабатывать руки </w:t>
      </w:r>
      <w:proofErr w:type="spellStart"/>
      <w:r>
        <w:t>дезинфицурующими</w:t>
      </w:r>
      <w:proofErr w:type="spellEnd"/>
      <w:r>
        <w:t xml:space="preserve"> средствами;</w:t>
      </w:r>
    </w:p>
    <w:p w:rsidR="008454BD" w:rsidRDefault="00A360ED">
      <w:pPr>
        <w:numPr>
          <w:ilvl w:val="2"/>
          <w:numId w:val="1"/>
        </w:numPr>
        <w:ind w:right="358" w:hanging="337"/>
      </w:pPr>
      <w:r>
        <w:t>своевременно проводить дезинфекцию своего рабочего места,</w:t>
      </w:r>
    </w:p>
    <w:p w:rsidR="008454BD" w:rsidRDefault="00A360ED">
      <w:pPr>
        <w:numPr>
          <w:ilvl w:val="1"/>
          <w:numId w:val="1"/>
        </w:numPr>
        <w:ind w:right="358"/>
      </w:pPr>
      <w:r>
        <w:t xml:space="preserve">С целью предупреждения и предотвращения распространения </w:t>
      </w:r>
      <w:proofErr w:type="spellStart"/>
      <w:r>
        <w:t>коронавирусной</w:t>
      </w:r>
      <w:proofErr w:type="spellEnd"/>
      <w: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8454BD" w:rsidRDefault="00A360ED">
      <w:pPr>
        <w:numPr>
          <w:ilvl w:val="2"/>
          <w:numId w:val="1"/>
        </w:numPr>
        <w:ind w:right="358" w:hanging="337"/>
      </w:pPr>
      <w:r>
        <w:t>коротко подстригать ногти, не нано</w:t>
      </w:r>
      <w:r>
        <w:t>сить на них лак;</w:t>
      </w:r>
    </w:p>
    <w:p w:rsidR="008454BD" w:rsidRDefault="00A360ED">
      <w:pPr>
        <w:numPr>
          <w:ilvl w:val="2"/>
          <w:numId w:val="1"/>
        </w:numPr>
        <w:ind w:right="358" w:hanging="337"/>
      </w:pPr>
      <w:r>
        <w:t xml:space="preserve">тщательно мыть руки с мылом (обладающим дезинфицирующим действием) перед </w:t>
      </w:r>
      <w:proofErr w:type="gramStart"/>
      <w:r>
        <w:t>тем</w:t>
      </w:r>
      <w:proofErr w:type="gramEnd"/>
      <w:r>
        <w:t xml:space="preserve">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</w:t>
      </w:r>
      <w:r>
        <w:t>а, перед приемом пищи и по окончании работы.</w:t>
      </w:r>
    </w:p>
    <w:p w:rsidR="008454BD" w:rsidRDefault="00A360ED">
      <w:pPr>
        <w:numPr>
          <w:ilvl w:val="1"/>
          <w:numId w:val="1"/>
        </w:numPr>
        <w:spacing w:after="277"/>
        <w:ind w:right="358"/>
      </w:pPr>
      <w:r>
        <w:t>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8454BD" w:rsidRDefault="00A360ED">
      <w:pPr>
        <w:numPr>
          <w:ilvl w:val="0"/>
          <w:numId w:val="1"/>
        </w:numPr>
        <w:spacing w:after="8" w:line="249" w:lineRule="auto"/>
        <w:ind w:right="295" w:firstLine="3"/>
      </w:pPr>
      <w:r>
        <w:rPr>
          <w:sz w:val="24"/>
        </w:rPr>
        <w:t>Санитарно-гигиенические требования и порядок допуска работников пищеблока к работе</w:t>
      </w:r>
    </w:p>
    <w:p w:rsidR="008454BD" w:rsidRDefault="00A360ED">
      <w:pPr>
        <w:ind w:left="195" w:right="358"/>
      </w:pPr>
      <w:r>
        <w:t xml:space="preserve">2.1, </w:t>
      </w:r>
      <w:proofErr w:type="gramStart"/>
      <w:r>
        <w:t>В</w:t>
      </w:r>
      <w:proofErr w:type="gramEnd"/>
      <w:r>
        <w:t xml:space="preserve"> учреждении (организации) орган</w:t>
      </w:r>
      <w:r>
        <w:t xml:space="preserve">изована работа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и системная работа по информированию работников о рисках новой </w:t>
      </w:r>
      <w:proofErr w:type="spellStart"/>
      <w:r>
        <w:t>коронавирусной</w:t>
      </w:r>
      <w:proofErr w:type="spellEnd"/>
      <w:r>
        <w:t xml:space="preserve"> инфекции COVID-19, мерах личной профилактики, необходимости своевременного обращения за медицинской помощ</w:t>
      </w:r>
      <w:r>
        <w:t>ью при появлении первых симптомов ОРВИ.</w:t>
      </w:r>
    </w:p>
    <w:p w:rsidR="008454BD" w:rsidRDefault="00A360ED">
      <w:pPr>
        <w:numPr>
          <w:ilvl w:val="1"/>
          <w:numId w:val="5"/>
        </w:numPr>
        <w:ind w:right="358"/>
      </w:pPr>
      <w:r>
        <w:lastRenderedPageBreak/>
        <w:t>Для работников пищеблока на основании существующих документов и рекомендаций Роспотребнадзора разработаны и направлены правила личной гигиены, входа и выхода из помещений кухни, регламент уборки.</w:t>
      </w:r>
    </w:p>
    <w:p w:rsidR="008454BD" w:rsidRDefault="00A360ED">
      <w:pPr>
        <w:numPr>
          <w:ilvl w:val="1"/>
          <w:numId w:val="5"/>
        </w:numPr>
        <w:ind w:right="358"/>
      </w:pPr>
      <w:r>
        <w:t>При входе в здание р</w:t>
      </w:r>
      <w:r>
        <w:t>аботник должен вытереть ноги об резиновый коврик, пропитанный дезинфицирующим средством.</w:t>
      </w:r>
    </w:p>
    <w:p w:rsidR="008454BD" w:rsidRDefault="00A360ED">
      <w:pPr>
        <w:numPr>
          <w:ilvl w:val="1"/>
          <w:numId w:val="5"/>
        </w:numPr>
        <w:ind w:right="358"/>
      </w:pPr>
      <w:r>
        <w:t>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8454BD" w:rsidRDefault="00A360ED">
      <w:pPr>
        <w:numPr>
          <w:ilvl w:val="1"/>
          <w:numId w:val="5"/>
        </w:numPr>
        <w:ind w:right="358"/>
      </w:pPr>
      <w:r>
        <w:t>При температуре 37,0 и</w:t>
      </w:r>
      <w:r>
        <w:t xml:space="preserve"> выше, либо при иных явных признаках ОРВИ, работник</w:t>
      </w:r>
    </w:p>
    <w:p w:rsidR="008454BD" w:rsidRDefault="00A360ED">
      <w:pPr>
        <w:spacing w:after="8" w:line="249" w:lineRule="auto"/>
        <w:ind w:left="42" w:right="295" w:firstLine="3"/>
      </w:pPr>
      <w:r>
        <w:rPr>
          <w:sz w:val="24"/>
        </w:rPr>
        <w:t>пищеблока отстраняется от работы и направляется домой для вызова медицинского работника на дом.</w:t>
      </w:r>
    </w:p>
    <w:p w:rsidR="008454BD" w:rsidRDefault="00A360ED">
      <w:pPr>
        <w:numPr>
          <w:ilvl w:val="1"/>
          <w:numId w:val="5"/>
        </w:numPr>
        <w:spacing w:after="8" w:line="249" w:lineRule="auto"/>
        <w:ind w:right="358"/>
      </w:pPr>
      <w:r>
        <w:rPr>
          <w:sz w:val="24"/>
        </w:rPr>
        <w:t>Каждый работник должен оповещать о любых отклонениях в состоянии здоровья. Работник с симптомами заболевания</w:t>
      </w:r>
      <w:r>
        <w:rPr>
          <w:sz w:val="24"/>
        </w:rPr>
        <w:t xml:space="preserve"> не допускается к работе. Возобновление допуска к работе возможно только при наличии справки лечебного учреждения о выздоровлении. 2.7. Перед началом смены работники пищеблока обеспечиваются запасом одноразовых масок (исходя из продолжительности рабочей см</w:t>
      </w:r>
      <w:r>
        <w:rPr>
          <w:sz w:val="24"/>
        </w:rPr>
        <w:t>ены и смены масок не реже одного раза в З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</w:t>
      </w:r>
      <w:r>
        <w:rPr>
          <w:sz w:val="24"/>
        </w:rPr>
        <w:t>е увлажненных масок не допускается.</w:t>
      </w:r>
    </w:p>
    <w:p w:rsidR="008454BD" w:rsidRDefault="00A360ED">
      <w:pPr>
        <w:numPr>
          <w:ilvl w:val="1"/>
          <w:numId w:val="3"/>
        </w:numPr>
        <w:spacing w:after="8" w:line="249" w:lineRule="auto"/>
        <w:ind w:right="295" w:firstLine="3"/>
      </w:pPr>
      <w:r>
        <w:rPr>
          <w:sz w:val="24"/>
        </w:rPr>
        <w:t>Работники пищеблока обязаны выполнять правила личной гигиены и производственной санитарии.</w:t>
      </w:r>
    </w:p>
    <w:p w:rsidR="008454BD" w:rsidRDefault="00A360ED">
      <w:pPr>
        <w:numPr>
          <w:ilvl w:val="1"/>
          <w:numId w:val="3"/>
        </w:numPr>
        <w:spacing w:after="8" w:line="249" w:lineRule="auto"/>
        <w:ind w:right="295" w:firstLine="3"/>
      </w:pPr>
      <w:r>
        <w:rPr>
          <w:sz w:val="24"/>
        </w:rPr>
        <w:t>Перед началом работы необходимо вымыть руки. Для механического удаления загрязнений и микрофлоры руки моют теплой проточной водой</w:t>
      </w:r>
      <w:r>
        <w:rPr>
          <w:sz w:val="24"/>
        </w:rPr>
        <w:t xml:space="preserve">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</w:t>
      </w:r>
      <w:r>
        <w:rPr>
          <w:sz w:val="24"/>
        </w:rPr>
        <w:t>зинфекционными средствами (антибактериальные средства для рук, содержащие не менее 60% спирта, (влажные салфетки или гель)).</w:t>
      </w:r>
      <w:r>
        <w:rPr>
          <w:noProof/>
        </w:rPr>
        <w:drawing>
          <wp:inline distT="0" distB="0" distL="0" distR="0">
            <wp:extent cx="4034" cy="4036"/>
            <wp:effectExtent l="0" t="0" r="0" b="0"/>
            <wp:docPr id="7372" name="Picture 7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" name="Picture 73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4BD" w:rsidRDefault="00A360ED">
      <w:pPr>
        <w:numPr>
          <w:ilvl w:val="1"/>
          <w:numId w:val="3"/>
        </w:numPr>
        <w:spacing w:after="271" w:line="249" w:lineRule="auto"/>
        <w:ind w:right="295" w:firstLine="3"/>
      </w:pPr>
      <w:r>
        <w:rPr>
          <w:sz w:val="24"/>
        </w:rPr>
        <w:t>Надеть санитарную одежду, сменную обувь, одноразовую маску для лица,</w:t>
      </w:r>
    </w:p>
    <w:p w:rsidR="008454BD" w:rsidRDefault="00A360ED">
      <w:pPr>
        <w:spacing w:after="8" w:line="249" w:lineRule="auto"/>
        <w:ind w:left="42" w:right="295" w:firstLine="3"/>
      </w:pPr>
      <w:r>
        <w:rPr>
          <w:sz w:val="24"/>
        </w:rPr>
        <w:t>З. Санитарная обработка помещений пищеблока во время работы</w:t>
      </w:r>
    </w:p>
    <w:p w:rsidR="008454BD" w:rsidRDefault="00A360ED">
      <w:pPr>
        <w:numPr>
          <w:ilvl w:val="1"/>
          <w:numId w:val="4"/>
        </w:numPr>
        <w:spacing w:after="8" w:line="249" w:lineRule="auto"/>
        <w:ind w:right="295" w:firstLine="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314661</wp:posOffset>
            </wp:positionH>
            <wp:positionV relativeFrom="page">
              <wp:posOffset>617455</wp:posOffset>
            </wp:positionV>
            <wp:extent cx="44375" cy="44392"/>
            <wp:effectExtent l="0" t="0" r="0" b="0"/>
            <wp:wrapTopAndBottom/>
            <wp:docPr id="23743" name="Picture 23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3" name="Picture 237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75" cy="4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</w:t>
      </w:r>
      <w:r>
        <w:rPr>
          <w:sz w:val="24"/>
        </w:rPr>
        <w:t>лажной уборки помещений с использованием дезинфицирующих средств.</w:t>
      </w:r>
    </w:p>
    <w:p w:rsidR="008454BD" w:rsidRDefault="00A360ED">
      <w:pPr>
        <w:numPr>
          <w:ilvl w:val="1"/>
          <w:numId w:val="4"/>
        </w:numPr>
        <w:spacing w:after="8" w:line="249" w:lineRule="auto"/>
        <w:ind w:right="295" w:firstLine="3"/>
      </w:pPr>
      <w:r>
        <w:rPr>
          <w:sz w:val="24"/>
        </w:rPr>
        <w:t xml:space="preserve">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</w:t>
      </w:r>
      <w:r>
        <w:rPr>
          <w:sz w:val="24"/>
        </w:rPr>
        <w:t>пути эвакуации и иные проходы ненужными предметами, пустой тарой, инвентарем, лишними запасами сырья, кулинарной продукцией.</w:t>
      </w:r>
    </w:p>
    <w:p w:rsidR="008454BD" w:rsidRDefault="00A360ED">
      <w:pPr>
        <w:spacing w:after="8" w:line="249" w:lineRule="auto"/>
        <w:ind w:left="42" w:right="295" w:firstLine="3"/>
      </w:pPr>
      <w:r>
        <w:rPr>
          <w:sz w:val="24"/>
        </w:rPr>
        <w:t>Пустую тару, следует вовремя убирать в предназначенное для этого место.</w:t>
      </w:r>
    </w:p>
    <w:p w:rsidR="008454BD" w:rsidRDefault="00A360ED">
      <w:pPr>
        <w:numPr>
          <w:ilvl w:val="1"/>
          <w:numId w:val="4"/>
        </w:numPr>
        <w:spacing w:after="8" w:line="249" w:lineRule="auto"/>
        <w:ind w:right="295" w:firstLine="3"/>
      </w:pPr>
      <w:r>
        <w:rPr>
          <w:sz w:val="24"/>
        </w:rPr>
        <w:t>Следует регулярно (каждые 3 часа) проветривать помещения пи</w:t>
      </w:r>
      <w:r>
        <w:rPr>
          <w:sz w:val="24"/>
        </w:rPr>
        <w:t>щеблока.</w:t>
      </w:r>
    </w:p>
    <w:p w:rsidR="008454BD" w:rsidRDefault="00A360ED">
      <w:pPr>
        <w:numPr>
          <w:ilvl w:val="1"/>
          <w:numId w:val="4"/>
        </w:numPr>
        <w:spacing w:after="8" w:line="249" w:lineRule="auto"/>
        <w:ind w:right="295" w:firstLine="3"/>
      </w:pPr>
      <w:r>
        <w:rPr>
          <w:sz w:val="24"/>
        </w:rPr>
        <w:t>Обеззараживание воздуха проводить при помощи ультрафиолетового бактерицидного облучателя закрытого типа (</w:t>
      </w:r>
      <w:proofErr w:type="spellStart"/>
      <w:r>
        <w:rPr>
          <w:sz w:val="24"/>
        </w:rPr>
        <w:t>рециркулятором</w:t>
      </w:r>
      <w:proofErr w:type="spellEnd"/>
      <w:r>
        <w:rPr>
          <w:sz w:val="24"/>
        </w:rPr>
        <w:t>), который может применяться круглосуточно в присутствии людей.</w:t>
      </w:r>
    </w:p>
    <w:p w:rsidR="008454BD" w:rsidRDefault="00A360ED">
      <w:pPr>
        <w:numPr>
          <w:ilvl w:val="1"/>
          <w:numId w:val="4"/>
        </w:numPr>
        <w:spacing w:after="31" w:line="249" w:lineRule="auto"/>
        <w:ind w:right="295" w:firstLine="3"/>
      </w:pPr>
      <w:r>
        <w:rPr>
          <w:sz w:val="24"/>
        </w:rPr>
        <w:t>Смену одноразовой медицинской маски производить не реже одного р</w:t>
      </w:r>
      <w:r>
        <w:rPr>
          <w:sz w:val="24"/>
        </w:rPr>
        <w:t>аза в З часа (в случае ее увлажнения — немедленно).</w:t>
      </w:r>
    </w:p>
    <w:p w:rsidR="008454BD" w:rsidRDefault="00A360ED">
      <w:pPr>
        <w:numPr>
          <w:ilvl w:val="1"/>
          <w:numId w:val="4"/>
        </w:numPr>
        <w:spacing w:after="8" w:line="249" w:lineRule="auto"/>
        <w:ind w:right="295" w:firstLine="3"/>
      </w:pPr>
      <w:r>
        <w:rPr>
          <w:sz w:val="24"/>
        </w:rPr>
        <w:lastRenderedPageBreak/>
        <w:t>Использованную медицинскую маску уложить в полиэтиленовый пакет и завязать его, а затем выбросить в мусорное ведро.</w:t>
      </w:r>
    </w:p>
    <w:p w:rsidR="008454BD" w:rsidRDefault="00A360ED">
      <w:pPr>
        <w:numPr>
          <w:ilvl w:val="1"/>
          <w:numId w:val="4"/>
        </w:numPr>
        <w:spacing w:after="8" w:line="249" w:lineRule="auto"/>
        <w:ind w:right="295" w:firstLine="3"/>
      </w:pPr>
      <w:r>
        <w:rPr>
          <w:sz w:val="24"/>
        </w:rPr>
        <w:t xml:space="preserve">В случае, если используются многоразовые маски для лица, использованные маски сложить в </w:t>
      </w:r>
      <w:r>
        <w:rPr>
          <w:sz w:val="24"/>
        </w:rPr>
        <w:t>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</w:t>
      </w:r>
      <w:r>
        <w:rPr>
          <w:sz w:val="24"/>
        </w:rPr>
        <w:t xml:space="preserve"> уже без функции подачи пара.</w:t>
      </w:r>
    </w:p>
    <w:p w:rsidR="008454BD" w:rsidRDefault="00A360ED">
      <w:pPr>
        <w:numPr>
          <w:ilvl w:val="1"/>
          <w:numId w:val="4"/>
        </w:numPr>
        <w:spacing w:after="8" w:line="249" w:lineRule="auto"/>
        <w:ind w:right="295" w:firstLine="3"/>
      </w:pPr>
      <w:r>
        <w:rPr>
          <w:sz w:val="24"/>
        </w:rPr>
        <w:t xml:space="preserve">После каждой смены деятельности работник пищеблока должен вымыть руки с мылом. 3.9. На период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для вытирания рук следует использовать одноразовые бумажные полотенца.</w:t>
      </w:r>
    </w:p>
    <w:p w:rsidR="008454BD" w:rsidRDefault="00A360ED">
      <w:pPr>
        <w:spacing w:after="8" w:line="249" w:lineRule="auto"/>
        <w:ind w:left="42" w:right="295" w:firstLine="3"/>
      </w:pPr>
      <w:r>
        <w:rPr>
          <w:sz w:val="24"/>
        </w:rPr>
        <w:t>З. 10. Во время работ</w:t>
      </w:r>
      <w:r>
        <w:rPr>
          <w:sz w:val="24"/>
        </w:rPr>
        <w:t>ы не рекомендуется трогать руками лицо.</w:t>
      </w:r>
    </w:p>
    <w:p w:rsidR="008454BD" w:rsidRDefault="00A360ED">
      <w:pPr>
        <w:spacing w:after="8" w:line="249" w:lineRule="auto"/>
        <w:ind w:left="42" w:right="295" w:firstLine="3"/>
      </w:pPr>
      <w:r>
        <w:rPr>
          <w:sz w:val="24"/>
        </w:rPr>
        <w:t>3.11. В случае, если технологические процессы позволяют обеспечить расстояние между работниками, рекомендуется находиться на расстоянии не менее 1 ,5 метров между людьми. 3.12. В середине рабочей смены всем работника</w:t>
      </w:r>
      <w:r>
        <w:rPr>
          <w:sz w:val="24"/>
        </w:rPr>
        <w:t>м пищеблока медицинским работником повторно измеряется температура тела с занесением данных в журнал.</w:t>
      </w:r>
    </w:p>
    <w:p w:rsidR="008454BD" w:rsidRDefault="00A360ED">
      <w:pPr>
        <w:ind w:left="616"/>
      </w:pPr>
      <w: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</w:t>
      </w:r>
      <w:r>
        <w:t>тнику.</w:t>
      </w:r>
    </w:p>
    <w:p w:rsidR="008454BD" w:rsidRDefault="00A360ED">
      <w:pPr>
        <w:ind w:left="616" w:right="132"/>
      </w:pPr>
      <w:r>
        <w:t xml:space="preserve">З. 14. Перед началом работы, а также не реже чем через 6 часов, провести </w:t>
      </w:r>
      <w:proofErr w:type="spellStart"/>
      <w:r>
        <w:t>влажнуо</w:t>
      </w:r>
      <w:proofErr w:type="spellEnd"/>
      <w:r>
        <w:t xml:space="preserve">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</w:t>
      </w:r>
      <w:r>
        <w:t xml:space="preserve"> время экспозиции и концентрацию рабочего раствора дезинфицирующего средства в соответствии с инструкцией к препарату.</w:t>
      </w:r>
    </w:p>
    <w:p w:rsidR="008454BD" w:rsidRDefault="00A360ED">
      <w:pPr>
        <w:spacing w:after="57"/>
        <w:ind w:left="953" w:right="125" w:hanging="330"/>
      </w:pPr>
      <w:r>
        <w:t xml:space="preserve">З. 15. </w:t>
      </w:r>
      <w:r>
        <w:rPr>
          <w:u w:val="single" w:color="000000"/>
        </w:rPr>
        <w:t xml:space="preserve">Для дезинфекции могут быть использованы средства из различных химических групп: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0549" name="Picture 10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" name="Picture 105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хлорактивные</w:t>
      </w:r>
      <w:proofErr w:type="spellEnd"/>
      <w:r>
        <w:t xml:space="preserve"> (натриевая соль </w:t>
      </w:r>
      <w:proofErr w:type="spellStart"/>
      <w:r>
        <w:t>дихлоризоциануровой</w:t>
      </w:r>
      <w:proofErr w:type="spellEnd"/>
      <w: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0550" name="Picture 10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" name="Picture 105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кислородактивные</w:t>
      </w:r>
      <w:proofErr w:type="spellEnd"/>
      <w:r>
        <w:t xml:space="preserve"> (перекись водорода в концентрации не менее 3,0 %);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0551" name="Picture 10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" name="Picture 105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катионные поверхностно-акт</w:t>
      </w:r>
      <w:r>
        <w:t xml:space="preserve">ивные вещества (КПАВ) - четвертичные аммониевые соединения (в концентрации в рабочем растворе не менее 0,5 %); </w:t>
      </w:r>
      <w:r>
        <w:rPr>
          <w:noProof/>
        </w:rPr>
        <w:drawing>
          <wp:inline distT="0" distB="0" distL="0" distR="0">
            <wp:extent cx="56478" cy="52464"/>
            <wp:effectExtent l="0" t="0" r="0" b="0"/>
            <wp:docPr id="10552" name="Picture 10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" name="Picture 105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третичные амины (в концентрации в рабочем растворе не менее 0,05 %); </w:t>
      </w:r>
      <w:r>
        <w:rPr>
          <w:noProof/>
        </w:rPr>
        <w:drawing>
          <wp:inline distT="0" distB="0" distL="0" distR="0">
            <wp:extent cx="52444" cy="60535"/>
            <wp:effectExtent l="0" t="0" r="0" b="0"/>
            <wp:docPr id="10553" name="Picture 10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" name="Picture 1055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полимерные производные </w:t>
      </w:r>
      <w:proofErr w:type="spellStart"/>
      <w:r>
        <w:t>гуанидина</w:t>
      </w:r>
      <w:proofErr w:type="spellEnd"/>
      <w:r>
        <w:t xml:space="preserve"> (в концентрации в рабочем растворе не м</w:t>
      </w:r>
      <w:r>
        <w:t>енее 0,2 %);</w:t>
      </w:r>
    </w:p>
    <w:p w:rsidR="008454BD" w:rsidRDefault="00A360ED">
      <w:pPr>
        <w:spacing w:after="28"/>
        <w:ind w:left="1283" w:right="125" w:hanging="330"/>
      </w:pP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0554" name="Picture 10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" name="Picture 105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спирты (в качестве кожных антисептиков и дезинфицирующих средств для обработки небольших по площади поверхностей изопропиловый спирт в концентрации не менее 70 % по массе).</w:t>
      </w:r>
    </w:p>
    <w:p w:rsidR="008454BD" w:rsidRDefault="00A360ED">
      <w:pPr>
        <w:numPr>
          <w:ilvl w:val="1"/>
          <w:numId w:val="2"/>
        </w:numPr>
        <w:ind w:right="119"/>
      </w:pPr>
      <w:r>
        <w:t>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</w:t>
      </w:r>
      <w:r>
        <w:t>лучайном отравлении изложены для каждого конкретного дезинфицирующего средства в Инструкциях по их применению.</w:t>
      </w:r>
    </w:p>
    <w:p w:rsidR="008454BD" w:rsidRDefault="00A360ED">
      <w:pPr>
        <w:numPr>
          <w:ilvl w:val="1"/>
          <w:numId w:val="2"/>
        </w:numPr>
        <w:spacing w:after="25"/>
        <w:ind w:right="119"/>
      </w:pPr>
      <w:r>
        <w:t>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8454BD" w:rsidRDefault="00A360ED">
      <w:pPr>
        <w:numPr>
          <w:ilvl w:val="1"/>
          <w:numId w:val="2"/>
        </w:numPr>
        <w:ind w:right="119"/>
      </w:pPr>
      <w:r>
        <w:t>При использован</w:t>
      </w:r>
      <w:r>
        <w:t>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r>
        <w:rPr>
          <w:vertAlign w:val="superscript"/>
        </w:rPr>
        <w:t>0</w:t>
      </w:r>
      <w:r>
        <w:t>С в течение 90 минут.</w:t>
      </w:r>
    </w:p>
    <w:p w:rsidR="008454BD" w:rsidRDefault="00A360ED">
      <w:pPr>
        <w:spacing w:after="57" w:line="253" w:lineRule="auto"/>
        <w:ind w:left="639" w:hanging="10"/>
        <w:jc w:val="left"/>
      </w:pPr>
      <w:r>
        <w:t xml:space="preserve">З. 19. </w:t>
      </w:r>
      <w:r>
        <w:rPr>
          <w:u w:val="single" w:color="000000"/>
        </w:rPr>
        <w:t>Мыт</w:t>
      </w:r>
      <w:r>
        <w:rPr>
          <w:u w:val="single" w:color="000000"/>
        </w:rPr>
        <w:t xml:space="preserve">ье столовой посуду </w:t>
      </w:r>
      <w:proofErr w:type="spellStart"/>
      <w:r>
        <w:rPr>
          <w:u w:val="single" w:color="000000"/>
        </w:rPr>
        <w:t>ручщым</w:t>
      </w:r>
      <w:proofErr w:type="spellEnd"/>
      <w:r>
        <w:rPr>
          <w:u w:val="single" w:color="000000"/>
        </w:rPr>
        <w:t xml:space="preserve"> способом производят в следующем порядке:</w:t>
      </w:r>
    </w:p>
    <w:p w:rsidR="008454BD" w:rsidRDefault="00A360ED">
      <w:pPr>
        <w:numPr>
          <w:ilvl w:val="3"/>
          <w:numId w:val="6"/>
        </w:numPr>
        <w:spacing w:after="45"/>
        <w:ind w:right="235"/>
      </w:pPr>
      <w:r>
        <w:t xml:space="preserve">механическое удаление остатков пищи; </w:t>
      </w:r>
      <w:r>
        <w:rPr>
          <w:noProof/>
        </w:rPr>
        <w:drawing>
          <wp:inline distT="0" distB="0" distL="0" distR="0">
            <wp:extent cx="52444" cy="56500"/>
            <wp:effectExtent l="0" t="0" r="0" b="0"/>
            <wp:docPr id="10556" name="Picture 10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" name="Picture 1055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мытье в воде с добавлением моющих средств в первой секции ванны; </w:t>
      </w:r>
      <w:r>
        <w:rPr>
          <w:noProof/>
        </w:rPr>
        <w:drawing>
          <wp:inline distT="0" distB="0" distL="0" distR="0">
            <wp:extent cx="56478" cy="52464"/>
            <wp:effectExtent l="0" t="0" r="0" b="0"/>
            <wp:docPr id="10557" name="Picture 10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" name="Picture 1055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мытье во второй секции ванны в воде с температурой не ниже 40</w:t>
      </w:r>
      <w:r>
        <w:rPr>
          <w:vertAlign w:val="superscript"/>
        </w:rPr>
        <w:t>0</w:t>
      </w:r>
      <w:r>
        <w:t>С и добавлением моющи</w:t>
      </w:r>
      <w:r>
        <w:t xml:space="preserve">х средств в количестве, в два раза меньшем, чем в </w:t>
      </w:r>
      <w:r>
        <w:lastRenderedPageBreak/>
        <w:t xml:space="preserve">первой секции ванны;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0558" name="Picture 10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" name="Picture 1055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ополаскивание посуды в металлической сетке с ручками в третьей секции ванны горячей проточной водой с температурой не ниже 65 </w:t>
      </w:r>
      <w:r>
        <w:rPr>
          <w:vertAlign w:val="superscript"/>
        </w:rPr>
        <w:t>0</w:t>
      </w:r>
      <w:r>
        <w:t xml:space="preserve">С с помощью гибкого шланга с душевой насадкой; </w:t>
      </w:r>
      <w:r>
        <w:rPr>
          <w:noProof/>
        </w:rPr>
        <w:drawing>
          <wp:inline distT="0" distB="0" distL="0" distR="0">
            <wp:extent cx="56478" cy="52464"/>
            <wp:effectExtent l="0" t="0" r="0" b="0"/>
            <wp:docPr id="10559" name="Picture 10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" name="Picture 105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обработ</w:t>
      </w:r>
      <w:r>
        <w:t xml:space="preserve">ка всей столовой посуды и приборов дезинфицирующими средствами в соответствии с инструкциями по их применению; </w:t>
      </w:r>
      <w:r>
        <w:rPr>
          <w:noProof/>
        </w:rPr>
        <w:drawing>
          <wp:inline distT="0" distB="0" distL="0" distR="0">
            <wp:extent cx="56478" cy="56500"/>
            <wp:effectExtent l="0" t="0" r="0" b="0"/>
            <wp:docPr id="10560" name="Picture 10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" name="Picture 1056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8454BD" w:rsidRDefault="00A360ED">
      <w:pPr>
        <w:numPr>
          <w:ilvl w:val="3"/>
          <w:numId w:val="6"/>
        </w:numPr>
        <w:ind w:right="235"/>
      </w:pPr>
      <w:r>
        <w:t>просуш</w:t>
      </w:r>
      <w:r>
        <w:t>ивание посуды на решетчатых полках, стеллажах.</w:t>
      </w:r>
    </w:p>
    <w:p w:rsidR="008454BD" w:rsidRDefault="00A360ED">
      <w:pPr>
        <w:numPr>
          <w:ilvl w:val="1"/>
          <w:numId w:val="7"/>
        </w:numPr>
        <w:ind w:right="59"/>
      </w:pPr>
      <w:r>
        <w:t>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</w:t>
      </w:r>
      <w:r>
        <w:t>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8454BD" w:rsidRDefault="00A360ED">
      <w:pPr>
        <w:numPr>
          <w:ilvl w:val="1"/>
          <w:numId w:val="7"/>
        </w:numPr>
        <w:spacing w:after="258"/>
        <w:ind w:right="59"/>
      </w:pPr>
      <w:r>
        <w:t xml:space="preserve">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>
        <w:t>коронав</w:t>
      </w:r>
      <w:r>
        <w:t>ирусной</w:t>
      </w:r>
      <w:proofErr w:type="spellEnd"/>
      <w:r>
        <w:t xml:space="preserve"> инфекции для работников пищеблока, меры безопасности, приведенные в эксплуатационной документации предприятия — изготовителя дезинфицирующих средств.</w:t>
      </w:r>
    </w:p>
    <w:p w:rsidR="008454BD" w:rsidRDefault="00A360ED">
      <w:pPr>
        <w:numPr>
          <w:ilvl w:val="0"/>
          <w:numId w:val="10"/>
        </w:numPr>
        <w:spacing w:after="8" w:line="249" w:lineRule="auto"/>
        <w:ind w:right="295" w:firstLine="3"/>
      </w:pPr>
      <w:r>
        <w:rPr>
          <w:sz w:val="24"/>
        </w:rPr>
        <w:t xml:space="preserve">Алгоритм действий в случае подозрения в заболевании работника пищеблока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</w:t>
      </w:r>
    </w:p>
    <w:p w:rsidR="008454BD" w:rsidRDefault="00A360ED">
      <w:pPr>
        <w:numPr>
          <w:ilvl w:val="1"/>
          <w:numId w:val="10"/>
        </w:numPr>
        <w:ind w:right="358"/>
      </w:pPr>
      <w:r>
        <w:t>Р</w:t>
      </w:r>
      <w:r>
        <w:t xml:space="preserve">аботник пищеблока, у которого имеются подозрения заболевания новой </w:t>
      </w:r>
      <w:proofErr w:type="spellStart"/>
      <w:r>
        <w:t>коронавирусной</w:t>
      </w:r>
      <w:proofErr w:type="spellEnd"/>
      <w:r>
        <w:t xml:space="preserve"> инфекцией COVID- 19, извещает своего непосредственного руководителя о своем состоянии.</w:t>
      </w:r>
    </w:p>
    <w:p w:rsidR="008454BD" w:rsidRDefault="00A360ED">
      <w:pPr>
        <w:numPr>
          <w:ilvl w:val="1"/>
          <w:numId w:val="10"/>
        </w:numPr>
        <w:ind w:right="358"/>
      </w:pPr>
      <w:r>
        <w:t xml:space="preserve">При появлении подозрения заболевания новой </w:t>
      </w:r>
      <w:proofErr w:type="spellStart"/>
      <w:r>
        <w:t>коронавирусной</w:t>
      </w:r>
      <w:proofErr w:type="spellEnd"/>
      <w:r>
        <w:t xml:space="preserve"> инфекцией COVID-19, направить</w:t>
      </w:r>
      <w:r>
        <w:t xml:space="preserve">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8454BD" w:rsidRDefault="00A360ED">
      <w:pPr>
        <w:numPr>
          <w:ilvl w:val="1"/>
          <w:numId w:val="10"/>
        </w:numPr>
        <w:ind w:right="358"/>
      </w:pPr>
      <w:r>
        <w:t>Использовать бактерицидные облучатели или другие устройства для об</w:t>
      </w:r>
      <w:r>
        <w:t>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8454BD" w:rsidRDefault="00A360ED">
      <w:pPr>
        <w:numPr>
          <w:ilvl w:val="1"/>
          <w:numId w:val="10"/>
        </w:numPr>
        <w:ind w:right="35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165399</wp:posOffset>
            </wp:positionH>
            <wp:positionV relativeFrom="page">
              <wp:posOffset>1057341</wp:posOffset>
            </wp:positionV>
            <wp:extent cx="4034" cy="4036"/>
            <wp:effectExtent l="0" t="0" r="0" b="0"/>
            <wp:wrapSquare wrapText="bothSides"/>
            <wp:docPr id="13142" name="Picture 13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" name="Picture 131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427617</wp:posOffset>
            </wp:positionH>
            <wp:positionV relativeFrom="page">
              <wp:posOffset>657811</wp:posOffset>
            </wp:positionV>
            <wp:extent cx="16136" cy="24214"/>
            <wp:effectExtent l="0" t="0" r="0" b="0"/>
            <wp:wrapTopAndBottom/>
            <wp:docPr id="23745" name="Picture 23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5" name="Picture 2374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136" cy="24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случае выявления заболевших после удаления бо</w:t>
      </w:r>
      <w:r>
        <w:t xml:space="preserve">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соединений. Обеззараживанию </w:t>
      </w:r>
      <w:r>
        <w:t>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</w:t>
      </w:r>
      <w:r>
        <w:t>.19 данной инструкции по предупреждению коронавируса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</w:t>
      </w:r>
      <w:r>
        <w:t xml:space="preserve"> дезинфицирующих средств.</w:t>
      </w:r>
    </w:p>
    <w:p w:rsidR="008454BD" w:rsidRDefault="00A360ED">
      <w:pPr>
        <w:numPr>
          <w:ilvl w:val="1"/>
          <w:numId w:val="10"/>
        </w:numPr>
        <w:spacing w:after="230"/>
        <w:ind w:right="358"/>
      </w:pPr>
      <w:r>
        <w:t xml:space="preserve">При подтверждении у работника пищеблока заражения новой </w:t>
      </w:r>
      <w:proofErr w:type="spellStart"/>
      <w:r>
        <w:t>коронавирусной</w:t>
      </w:r>
      <w:proofErr w:type="spellEnd"/>
      <w: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</w:t>
      </w:r>
      <w:r>
        <w:t xml:space="preserve">ебных обязанностей за последние 14 дней и уведомляет Оперативный штаб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и всех работников, входящих в данных список, о необходимости соблюдения режима самоизоляции.</w:t>
      </w:r>
    </w:p>
    <w:p w:rsidR="008454BD" w:rsidRDefault="00A360ED">
      <w:pPr>
        <w:numPr>
          <w:ilvl w:val="0"/>
          <w:numId w:val="10"/>
        </w:numPr>
        <w:spacing w:after="8" w:line="249" w:lineRule="auto"/>
        <w:ind w:right="295" w:firstLine="3"/>
      </w:pPr>
      <w:r>
        <w:rPr>
          <w:sz w:val="24"/>
        </w:rPr>
        <w:t>Мероприятия, необходимые для обеспе</w:t>
      </w:r>
      <w:r>
        <w:rPr>
          <w:sz w:val="24"/>
        </w:rPr>
        <w:t>чения санитарно-гигиенической безопасности, проводимые работниками пищеблока по окончании работы</w:t>
      </w:r>
    </w:p>
    <w:p w:rsidR="008454BD" w:rsidRDefault="00A360ED">
      <w:pPr>
        <w:numPr>
          <w:ilvl w:val="1"/>
          <w:numId w:val="10"/>
        </w:numPr>
        <w:ind w:right="358"/>
      </w:pPr>
      <w:r>
        <w:lastRenderedPageBreak/>
        <w:t>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</w:t>
      </w:r>
      <w:r>
        <w:t>льно предназначенные места.</w:t>
      </w:r>
    </w:p>
    <w:p w:rsidR="008454BD" w:rsidRDefault="00A360ED">
      <w:pPr>
        <w:numPr>
          <w:ilvl w:val="1"/>
          <w:numId w:val="10"/>
        </w:numPr>
        <w:ind w:right="358"/>
      </w:pPr>
      <w:r>
        <w:t>Проветрить помещение. Произвести влажную уборку всех помещений пищеблока с использованием дезинфицирующих средств.</w:t>
      </w:r>
    </w:p>
    <w:p w:rsidR="008454BD" w:rsidRDefault="00A360ED">
      <w:pPr>
        <w:numPr>
          <w:ilvl w:val="1"/>
          <w:numId w:val="10"/>
        </w:numPr>
        <w:ind w:right="358"/>
      </w:pPr>
      <w:r>
        <w:t>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8454BD" w:rsidRDefault="00A360ED">
      <w:pPr>
        <w:numPr>
          <w:ilvl w:val="1"/>
          <w:numId w:val="10"/>
        </w:numPr>
        <w:ind w:right="358"/>
      </w:pPr>
      <w:r>
        <w:t>Убрать санитарную одежду и обувь в отведенные для этого места.</w:t>
      </w:r>
    </w:p>
    <w:p w:rsidR="008454BD" w:rsidRDefault="00A360ED">
      <w:pPr>
        <w:numPr>
          <w:ilvl w:val="1"/>
          <w:numId w:val="10"/>
        </w:numPr>
        <w:spacing w:after="257"/>
        <w:ind w:right="358"/>
      </w:pPr>
      <w:r>
        <w:t>Вымыть с мылом руки, вытере</w:t>
      </w:r>
      <w:r>
        <w:t>ть бумажным полотенцем, обработать антисептическим раствором.</w:t>
      </w:r>
    </w:p>
    <w:p w:rsidR="008454BD" w:rsidRDefault="00A360ED">
      <w:pPr>
        <w:numPr>
          <w:ilvl w:val="0"/>
          <w:numId w:val="10"/>
        </w:numPr>
        <w:spacing w:after="8" w:line="249" w:lineRule="auto"/>
        <w:ind w:right="295" w:firstLine="3"/>
      </w:pPr>
      <w:r>
        <w:rPr>
          <w:sz w:val="24"/>
        </w:rPr>
        <w:t>Ответственность</w:t>
      </w:r>
    </w:p>
    <w:p w:rsidR="008454BD" w:rsidRDefault="00A360ED">
      <w:pPr>
        <w:ind w:left="195" w:right="358"/>
      </w:pPr>
      <w:r>
        <w:t xml:space="preserve">6,1, Работники пищеблока несут ответственность за соблюдение требований настоящей инструкции по предупреждению </w:t>
      </w:r>
      <w:proofErr w:type="spellStart"/>
      <w:r>
        <w:t>коронавирусной</w:t>
      </w:r>
      <w:proofErr w:type="spellEnd"/>
      <w:r>
        <w:t xml:space="preserve"> инфекции в соответствии с законодательством Российск</w:t>
      </w:r>
      <w:r>
        <w:t>ой Федерации,</w:t>
      </w:r>
    </w:p>
    <w:p w:rsidR="008454BD" w:rsidRDefault="00A360ED">
      <w:pPr>
        <w:numPr>
          <w:ilvl w:val="1"/>
          <w:numId w:val="11"/>
        </w:numPr>
        <w:spacing w:after="8" w:line="249" w:lineRule="auto"/>
        <w:ind w:right="7" w:firstLine="3"/>
      </w:pPr>
      <w:r>
        <w:rPr>
          <w:sz w:val="24"/>
        </w:rPr>
        <w:t xml:space="preserve">При наличии признаков коронавируса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или его распространения, распространителя могут привлечь к уголов</w:t>
      </w:r>
      <w:r>
        <w:rPr>
          <w:sz w:val="24"/>
        </w:rPr>
        <w:t xml:space="preserve">ной ответственности по статье 236 УК РФ «Нарушение </w:t>
      </w:r>
      <w:proofErr w:type="spellStart"/>
      <w:r>
        <w:rPr>
          <w:sz w:val="24"/>
        </w:rPr>
        <w:t>санитарноэпидемиологических</w:t>
      </w:r>
      <w:proofErr w:type="spellEnd"/>
      <w:r>
        <w:rPr>
          <w:sz w:val="24"/>
        </w:rPr>
        <w:t xml:space="preserve"> правил».</w:t>
      </w:r>
    </w:p>
    <w:p w:rsidR="008454BD" w:rsidRDefault="00A360ED">
      <w:pPr>
        <w:numPr>
          <w:ilvl w:val="1"/>
          <w:numId w:val="11"/>
        </w:numPr>
        <w:spacing w:after="8" w:line="249" w:lineRule="auto"/>
        <w:ind w:right="7" w:firstLine="3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6660648</wp:posOffset>
            </wp:positionH>
            <wp:positionV relativeFrom="page">
              <wp:posOffset>2230090</wp:posOffset>
            </wp:positionV>
            <wp:extent cx="8970" cy="8974"/>
            <wp:effectExtent l="0" t="0" r="0" b="0"/>
            <wp:wrapTopAndBottom/>
            <wp:docPr id="14074" name="Picture 14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" name="Picture 1407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970" cy="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</w:t>
      </w:r>
      <w:r>
        <w:rPr>
          <w:sz w:val="24"/>
        </w:rPr>
        <w:t xml:space="preserve"> до двух лет, ограничением свободы или принудительными работами, а также штрафом от 500 до 700 тыс. руб.</w:t>
      </w:r>
    </w:p>
    <w:p w:rsidR="008454BD" w:rsidRDefault="00A360ED">
      <w:pPr>
        <w:numPr>
          <w:ilvl w:val="1"/>
          <w:numId w:val="11"/>
        </w:numPr>
        <w:spacing w:after="786" w:line="249" w:lineRule="auto"/>
        <w:ind w:right="7" w:firstLine="3"/>
      </w:pPr>
      <w:r>
        <w:rPr>
          <w:sz w:val="24"/>
        </w:rPr>
        <w:t>Контроль соблюдения требований настоящей инструкции возлагается на шеф-повара.</w:t>
      </w:r>
    </w:p>
    <w:p w:rsidR="008454BD" w:rsidRDefault="00A360ED">
      <w:pPr>
        <w:spacing w:after="8" w:line="249" w:lineRule="auto"/>
        <w:ind w:left="42" w:right="295" w:firstLine="3"/>
      </w:pPr>
      <w:r>
        <w:rPr>
          <w:sz w:val="24"/>
        </w:rPr>
        <w:t>С инструкцией ознакомлен (а)</w:t>
      </w:r>
    </w:p>
    <w:sectPr w:rsidR="008454BD">
      <w:pgSz w:w="10800" w:h="15602"/>
      <w:pgMar w:top="987" w:right="523" w:bottom="694" w:left="8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10555" o:spid="_x0000_i1028" style="width:5.25pt;height:5.2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1771" o:spid="_x0000_i1029" style="width:5.25pt;height:6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abstractNum w:abstractNumId="0" w15:restartNumberingAfterBreak="0">
    <w:nsid w:val="0A5F0421"/>
    <w:multiLevelType w:val="multilevel"/>
    <w:tmpl w:val="0F1E3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54803"/>
    <w:multiLevelType w:val="hybridMultilevel"/>
    <w:tmpl w:val="C4AC98AC"/>
    <w:lvl w:ilvl="0" w:tplc="935A69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22BDC">
      <w:start w:val="1"/>
      <w:numFmt w:val="bullet"/>
      <w:lvlText w:val="o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A63AFC">
      <w:start w:val="1"/>
      <w:numFmt w:val="bullet"/>
      <w:lvlText w:val="•"/>
      <w:lvlPicBulletId w:val="1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1A9608">
      <w:start w:val="1"/>
      <w:numFmt w:val="bullet"/>
      <w:lvlText w:val="•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46372">
      <w:start w:val="1"/>
      <w:numFmt w:val="bullet"/>
      <w:lvlText w:val="o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EC5BE">
      <w:start w:val="1"/>
      <w:numFmt w:val="bullet"/>
      <w:lvlText w:val="▪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25794">
      <w:start w:val="1"/>
      <w:numFmt w:val="bullet"/>
      <w:lvlText w:val="•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A8CBC8">
      <w:start w:val="1"/>
      <w:numFmt w:val="bullet"/>
      <w:lvlText w:val="o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E5A44">
      <w:start w:val="1"/>
      <w:numFmt w:val="bullet"/>
      <w:lvlText w:val="▪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2206F"/>
    <w:multiLevelType w:val="multilevel"/>
    <w:tmpl w:val="D4045A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086C75"/>
    <w:multiLevelType w:val="multilevel"/>
    <w:tmpl w:val="0D802C70"/>
    <w:lvl w:ilvl="0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DD5513"/>
    <w:multiLevelType w:val="multilevel"/>
    <w:tmpl w:val="F8BA8BA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D12BA1"/>
    <w:multiLevelType w:val="multilevel"/>
    <w:tmpl w:val="119CF90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341AA4"/>
    <w:multiLevelType w:val="multilevel"/>
    <w:tmpl w:val="8D3A6B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417223"/>
    <w:multiLevelType w:val="hybridMultilevel"/>
    <w:tmpl w:val="0B309822"/>
    <w:lvl w:ilvl="0" w:tplc="B84A8E5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8891C">
      <w:start w:val="1"/>
      <w:numFmt w:val="bullet"/>
      <w:lvlText w:val="o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6B91A">
      <w:start w:val="1"/>
      <w:numFmt w:val="bullet"/>
      <w:lvlText w:val="▪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046BCA">
      <w:start w:val="1"/>
      <w:numFmt w:val="bullet"/>
      <w:lvlRestart w:val="0"/>
      <w:lvlText w:val="•"/>
      <w:lvlPicBulletId w:val="0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366434">
      <w:start w:val="1"/>
      <w:numFmt w:val="bullet"/>
      <w:lvlText w:val="o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08FF72">
      <w:start w:val="1"/>
      <w:numFmt w:val="bullet"/>
      <w:lvlText w:val="▪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20AD8">
      <w:start w:val="1"/>
      <w:numFmt w:val="bullet"/>
      <w:lvlText w:val="•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CEDC4">
      <w:start w:val="1"/>
      <w:numFmt w:val="bullet"/>
      <w:lvlText w:val="o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A3072">
      <w:start w:val="1"/>
      <w:numFmt w:val="bullet"/>
      <w:lvlText w:val="▪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F14ECC"/>
    <w:multiLevelType w:val="multilevel"/>
    <w:tmpl w:val="7548C4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E47F4C"/>
    <w:multiLevelType w:val="multilevel"/>
    <w:tmpl w:val="B50040BC"/>
    <w:lvl w:ilvl="0">
      <w:start w:val="4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555BBA"/>
    <w:multiLevelType w:val="multilevel"/>
    <w:tmpl w:val="6C685A9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BD"/>
    <w:rsid w:val="008454BD"/>
    <w:rsid w:val="00A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430C"/>
  <w15:docId w15:val="{80DF3863-EFCC-4D86-939B-703E16D1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7" w:lineRule="auto"/>
      <w:ind w:left="127" w:firstLine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24" Type="http://schemas.openxmlformats.org/officeDocument/2006/relationships/image" Target="media/image22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theme" Target="theme/theme1.xml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2527</Words>
  <Characters>14404</Characters>
  <Application>Microsoft Office Word</Application>
  <DocSecurity>0</DocSecurity>
  <Lines>120</Lines>
  <Paragraphs>33</Paragraphs>
  <ScaleCrop>false</ScaleCrop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Admin</cp:lastModifiedBy>
  <cp:revision>3</cp:revision>
  <dcterms:created xsi:type="dcterms:W3CDTF">2020-09-25T11:47:00Z</dcterms:created>
  <dcterms:modified xsi:type="dcterms:W3CDTF">2020-09-25T11:47:00Z</dcterms:modified>
</cp:coreProperties>
</file>